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5652" w14:textId="77777777" w:rsidR="00EB1E6C" w:rsidRPr="00EB1E6C" w:rsidRDefault="00EB1E6C" w:rsidP="00EB1E6C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"Аз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қамтылған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отбасылардағы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балалардың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қала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сыртындағы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және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мектеп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жанындағы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лагерьлерде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демалуы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үшін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құжаттар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қабылдау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және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жолдама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беру"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мемлекеттік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көрсетілетін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қызмет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регламентін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бекіту</w:t>
      </w:r>
      <w:proofErr w:type="spellEnd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</w:p>
    <w:p w14:paraId="1A025E42" w14:textId="3C3D418D" w:rsidR="00EB1E6C" w:rsidRPr="00EB1E6C" w:rsidRDefault="00EB1E6C" w:rsidP="00EB1E6C">
      <w:pPr>
        <w:shd w:val="clear" w:color="auto" w:fill="E8E9EB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74DA83AB" w14:textId="77777777" w:rsidR="00EB1E6C" w:rsidRPr="00EB1E6C" w:rsidRDefault="00EB1E6C" w:rsidP="00EB1E6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2013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15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сәуірдегі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Заңының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16-бабының </w:t>
      </w:r>
      <w:hyperlink r:id="rId5" w:anchor="z55" w:history="1">
        <w:r w:rsidRPr="00EB1E6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3-тармағына</w:t>
        </w:r>
      </w:hyperlink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Атырау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әкімдігі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B1E6C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ҚАУЛЫ ЕТЕДІ:</w:t>
      </w:r>
    </w:p>
    <w:p w14:paraId="7DFA2736" w14:textId="77777777" w:rsidR="00EB1E6C" w:rsidRPr="00EB1E6C" w:rsidRDefault="00EB1E6C" w:rsidP="00EB1E6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 1. </w:t>
      </w:r>
      <w:bookmarkStart w:id="0" w:name="z4"/>
      <w:bookmarkEnd w:id="0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Осы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қаулының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fldChar w:fldCharType="begin"/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instrText xml:space="preserve"> HYPERLINK "https://adilet.zan.kz/kaz/docs/V15T0003256" \l "z8" </w:instrText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fldChar w:fldCharType="separate"/>
      </w:r>
      <w:r w:rsidRPr="00EB1E6C">
        <w:rPr>
          <w:rFonts w:ascii="Arial" w:eastAsia="Times New Roman" w:hAnsi="Arial" w:cs="Arial"/>
          <w:color w:val="073A5E"/>
          <w:sz w:val="20"/>
          <w:szCs w:val="20"/>
          <w:u w:val="single"/>
          <w:lang w:eastAsia="ru-RU"/>
        </w:rPr>
        <w:t>қосымшасына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fldChar w:fldCharType="end"/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сәйкес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"Аз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қамтылған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отбасылардағы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балалардың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қала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сыртындағы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және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мектеп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жанындағы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лагерьлерде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демалуы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үшін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құжаттар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қабылдау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және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жолдама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беру"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қызмет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fldChar w:fldCharType="begin"/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instrText xml:space="preserve"> HYPERLINK "https://adilet.zan.kz/kaz/docs/V15T0003256" \l "z10" </w:instrText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fldChar w:fldCharType="separate"/>
      </w:r>
      <w:r w:rsidRPr="00EB1E6C">
        <w:rPr>
          <w:rFonts w:ascii="Arial" w:eastAsia="Times New Roman" w:hAnsi="Arial" w:cs="Arial"/>
          <w:color w:val="073A5E"/>
          <w:sz w:val="20"/>
          <w:szCs w:val="20"/>
          <w:u w:val="single"/>
          <w:lang w:eastAsia="ru-RU"/>
        </w:rPr>
        <w:t>регламенті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fldChar w:fldCharType="end"/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бекітілсін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 2. </w:t>
      </w:r>
      <w:bookmarkStart w:id="1" w:name="z5"/>
      <w:bookmarkEnd w:id="1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Осы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қаулының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орындалуын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бақылау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Атырау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облысы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әкімінің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орынбасары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Ш.Ж.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Мұқанға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жүктелсін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 xml:space="preserve">      3. Осы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қаулы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алғашқы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ресми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жарияланған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күнінен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кейін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күнтізбелік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он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күн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өткен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соң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қолданысқа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енгізіледі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,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бірақ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Қазақстан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Республикасы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Білім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және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ғылым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министрінің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2015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жылғы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13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сәуірдегі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№ 198 "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Отбасы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және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балалар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саласында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қызметтер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стандарттарын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бекіту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туралы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" 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fldChar w:fldCharType="begin"/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instrText xml:space="preserve"> HYPERLINK "https://adilet.zan.kz/kaz/docs/V1500011184" \l "z1" </w:instrText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fldChar w:fldCharType="separate"/>
      </w:r>
      <w:r w:rsidRPr="00EB1E6C">
        <w:rPr>
          <w:rFonts w:ascii="Arial" w:eastAsia="Times New Roman" w:hAnsi="Arial" w:cs="Arial"/>
          <w:color w:val="073A5E"/>
          <w:sz w:val="20"/>
          <w:szCs w:val="20"/>
          <w:u w:val="single"/>
          <w:lang w:eastAsia="ru-RU"/>
        </w:rPr>
        <w:t>бұйрығының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fldChar w:fldCharType="end"/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(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нормативтік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құқықтық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актілерді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тіркеу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тізілімінде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№ 11184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болып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тіркелген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)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қолданысқа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енгізілуінен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бұрын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емес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     </w:t>
      </w:r>
      <w:proofErr w:type="spellStart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Ескерту</w:t>
      </w:r>
      <w:proofErr w:type="spellEnd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. 3-тармаққа </w:t>
      </w:r>
      <w:proofErr w:type="spellStart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өзгерістер</w:t>
      </w:r>
      <w:proofErr w:type="spellEnd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енгізілді</w:t>
      </w:r>
      <w:proofErr w:type="spellEnd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- Атырау </w:t>
      </w:r>
      <w:proofErr w:type="spellStart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облысы</w:t>
      </w:r>
      <w:proofErr w:type="spellEnd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әкімдігінің</w:t>
      </w:r>
      <w:proofErr w:type="spellEnd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25.12.2015 N </w:t>
      </w:r>
      <w:hyperlink r:id="rId6" w:anchor="z6" w:history="1">
        <w:r w:rsidRPr="00EB1E6C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378</w:t>
        </w:r>
      </w:hyperlink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қаулысымен</w:t>
      </w:r>
      <w:proofErr w:type="spellEnd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(</w:t>
      </w:r>
      <w:proofErr w:type="spellStart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жарияланған</w:t>
      </w:r>
      <w:proofErr w:type="spellEnd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күнінен</w:t>
      </w:r>
      <w:proofErr w:type="spellEnd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кейін</w:t>
      </w:r>
      <w:proofErr w:type="spellEnd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күнтізбелік</w:t>
      </w:r>
      <w:proofErr w:type="spellEnd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он </w:t>
      </w:r>
      <w:proofErr w:type="spellStart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күн</w:t>
      </w:r>
      <w:proofErr w:type="spellEnd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өткен</w:t>
      </w:r>
      <w:proofErr w:type="spellEnd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соң</w:t>
      </w:r>
      <w:proofErr w:type="spellEnd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қолданысқа</w:t>
      </w:r>
      <w:proofErr w:type="spellEnd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енгізіледі</w:t>
      </w:r>
      <w:proofErr w:type="spellEnd"/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).</w:t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EB1E6C" w:rsidRPr="00EB1E6C" w14:paraId="7F9DAC7F" w14:textId="77777777" w:rsidTr="00EB1E6C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F38A2" w14:textId="77777777" w:rsidR="00EB1E6C" w:rsidRPr="00EB1E6C" w:rsidRDefault="00EB1E6C" w:rsidP="00EB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2" w:name="z7"/>
            <w:bookmarkEnd w:id="2"/>
            <w:proofErr w:type="spellStart"/>
            <w:r w:rsidRPr="00EB1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Облыс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әкімі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C55A0" w14:textId="77777777" w:rsidR="00EB1E6C" w:rsidRPr="00EB1E6C" w:rsidRDefault="00EB1E6C" w:rsidP="00EB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Б.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Ізмұхамбетов</w:t>
            </w:r>
            <w:proofErr w:type="spellEnd"/>
          </w:p>
        </w:tc>
      </w:tr>
    </w:tbl>
    <w:p w14:paraId="5EEF737B" w14:textId="77777777" w:rsidR="00EB1E6C" w:rsidRPr="00EB1E6C" w:rsidRDefault="00EB1E6C" w:rsidP="00EB1E6C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EB1E6C" w:rsidRPr="00EB1E6C" w14:paraId="6E6E1F75" w14:textId="77777777" w:rsidTr="00EB1E6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E0C87" w14:textId="77777777" w:rsidR="00EB1E6C" w:rsidRPr="00EB1E6C" w:rsidRDefault="00EB1E6C" w:rsidP="00EB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A35E86" w14:textId="77777777" w:rsidR="00EB1E6C" w:rsidRPr="00EB1E6C" w:rsidRDefault="00EB1E6C" w:rsidP="00EB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8"/>
            <w:bookmarkEnd w:id="3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Атырау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облысы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әкімдігінің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2015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жылғы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"10"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шілдедегі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211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қаулысына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қосымша</w:t>
            </w:r>
            <w:proofErr w:type="spellEnd"/>
          </w:p>
        </w:tc>
      </w:tr>
      <w:tr w:rsidR="00EB1E6C" w:rsidRPr="00EB1E6C" w14:paraId="058047CE" w14:textId="77777777" w:rsidTr="00EB1E6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9B11C" w14:textId="77777777" w:rsidR="00EB1E6C" w:rsidRPr="00EB1E6C" w:rsidRDefault="00EB1E6C" w:rsidP="00EB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C3E57" w14:textId="77777777" w:rsidR="00EB1E6C" w:rsidRPr="00EB1E6C" w:rsidRDefault="00EB1E6C" w:rsidP="00EB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z9"/>
            <w:bookmarkEnd w:id="4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Атырау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облысы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әкімдігінің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2015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жылғы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"10"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шілдедегі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211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қаулысымен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бекітілген</w:t>
            </w:r>
            <w:proofErr w:type="spellEnd"/>
          </w:p>
        </w:tc>
      </w:tr>
    </w:tbl>
    <w:p w14:paraId="254F6628" w14:textId="77777777" w:rsidR="00EB1E6C" w:rsidRPr="00EB1E6C" w:rsidRDefault="00EB1E6C" w:rsidP="00EB1E6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"Аз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қамтылған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отбасылардағы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балалардың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қала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сыртындағы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мектеп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жанындағы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лагерьлерде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демалуы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үшін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құжаттар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қабылдау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жолдама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беру"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регламенті</w:t>
      </w:r>
      <w:proofErr w:type="spellEnd"/>
    </w:p>
    <w:p w14:paraId="720EC879" w14:textId="77777777" w:rsidR="00EB1E6C" w:rsidRPr="00EB1E6C" w:rsidRDefault="00EB1E6C" w:rsidP="00EB1E6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1.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ережелер</w:t>
      </w:r>
      <w:proofErr w:type="spellEnd"/>
    </w:p>
    <w:p w14:paraId="3C2DAFC9" w14:textId="77777777" w:rsidR="00EB1E6C" w:rsidRPr="00EB1E6C" w:rsidRDefault="00EB1E6C" w:rsidP="00EB1E6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"Аз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қамтылған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отбасылардағы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сыртындағы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жанындағы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лагерьлерде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демалуы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жолдама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беру"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Атырау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қаласы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аудандардың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көрсетеді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FBD862A" w14:textId="77777777" w:rsidR="00EB1E6C" w:rsidRPr="00EB1E6C" w:rsidRDefault="00EB1E6C" w:rsidP="00EB1E6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кеңсесі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4D0D26C" w14:textId="77777777" w:rsidR="00EB1E6C" w:rsidRPr="00EB1E6C" w:rsidRDefault="00EB1E6C" w:rsidP="00EB1E6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 2. </w:t>
      </w:r>
      <w:bookmarkStart w:id="5" w:name="z14"/>
      <w:bookmarkEnd w:id="5"/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көрсету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нысаны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: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қағаз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түрінде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 3. </w:t>
      </w:r>
      <w:bookmarkStart w:id="6" w:name="z15"/>
      <w:bookmarkEnd w:id="6"/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қызмет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көрсетудің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нәтижесі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: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қала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сыртындағы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және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мектеп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жанындағы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лагерьлерге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жолдама</w:t>
      </w:r>
      <w:proofErr w:type="spellEnd"/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14:paraId="3A2558EB" w14:textId="77777777" w:rsidR="00EB1E6C" w:rsidRPr="00EB1E6C" w:rsidRDefault="00EB1E6C" w:rsidP="00EB1E6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қағаз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түрінде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5D1077D" w14:textId="77777777" w:rsidR="00EB1E6C" w:rsidRPr="00EB1E6C" w:rsidRDefault="00EB1E6C" w:rsidP="00EB1E6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2.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Мемлекеттiк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процесінде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берушінің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құрылымдық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бөлімшелерінің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қызметкерлерінің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іс-қимылдар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тәртiбiн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сипаттау</w:t>
      </w:r>
      <w:proofErr w:type="spellEnd"/>
    </w:p>
    <w:p w14:paraId="7F191143" w14:textId="77777777" w:rsidR="00EB1E6C" w:rsidRPr="00EB1E6C" w:rsidRDefault="00EB1E6C" w:rsidP="00EB1E6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рәсімінің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іс-қимылдың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басталуына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5. </w:t>
      </w:r>
      <w:bookmarkStart w:id="7" w:name="z19"/>
      <w:bookmarkEnd w:id="7"/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кезеңдері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 </w:t>
      </w:r>
      <w:bookmarkStart w:id="8" w:name="z20"/>
      <w:bookmarkEnd w:id="8"/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2015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13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сәуірдегі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198 "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стандарттарын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 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"https://adilet.zan.kz/kaz/docs/V1500011184" \l "z1" </w:instrTex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EB1E6C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бұйрығымен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"Аз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қамтылған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отбасылардағы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сыртындағы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жанындағы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лагерьлерде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демалуы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жолдама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беру"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стандартының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11184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(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Стандарт) </w:t>
      </w:r>
      <w:hyperlink r:id="rId7" w:anchor="z697" w:history="1">
        <w:r w:rsidRPr="00EB1E6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9-тармағымен</w:t>
        </w:r>
      </w:hyperlink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тіркеп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30 (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отыз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минут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басшысына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жолдайды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Стандарттың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9-тармағымен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болмаған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алушыға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кері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қайтарады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 </w:t>
      </w:r>
      <w:bookmarkStart w:id="9" w:name="z21"/>
      <w:bookmarkEnd w:id="9"/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құжаттармен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танысады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 (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жауапты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орындаушысына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орындауға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жолдайды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 </w:t>
      </w:r>
      <w:bookmarkStart w:id="10" w:name="z22"/>
      <w:bookmarkEnd w:id="10"/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жауапты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орындаушысы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дайындайды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басшысына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14 (он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төрт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қоюға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жолдайды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 </w:t>
      </w:r>
      <w:bookmarkStart w:id="11" w:name="z23"/>
      <w:bookmarkEnd w:id="11"/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30 (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отыз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минут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қояды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қызметкеріне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жолдайды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5)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30 (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отыз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минут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тіркейді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алушыға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ұсынады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</w:t>
      </w:r>
      <w:proofErr w:type="spellStart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Ескерту</w:t>
      </w:r>
      <w:proofErr w:type="spellEnd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. 5-тармаққа </w:t>
      </w:r>
      <w:proofErr w:type="spellStart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өзгерістер</w:t>
      </w:r>
      <w:proofErr w:type="spellEnd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енгізілді</w:t>
      </w:r>
      <w:proofErr w:type="spellEnd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- Атырау </w:t>
      </w:r>
      <w:proofErr w:type="spellStart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облысы</w:t>
      </w:r>
      <w:proofErr w:type="spellEnd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әкімдігінің</w:t>
      </w:r>
      <w:proofErr w:type="spellEnd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25.12.2015 N </w:t>
      </w:r>
      <w:hyperlink r:id="rId8" w:anchor="z6" w:history="1">
        <w:r w:rsidRPr="00EB1E6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378</w:t>
        </w:r>
      </w:hyperlink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қаулысымен</w:t>
      </w:r>
      <w:proofErr w:type="spellEnd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(</w:t>
      </w:r>
      <w:proofErr w:type="spellStart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жарияланған</w:t>
      </w:r>
      <w:proofErr w:type="spellEnd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күнінен</w:t>
      </w:r>
      <w:proofErr w:type="spellEnd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кейін</w:t>
      </w:r>
      <w:proofErr w:type="spellEnd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күнтізбелік</w:t>
      </w:r>
      <w:proofErr w:type="spellEnd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он </w:t>
      </w:r>
      <w:proofErr w:type="spellStart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күн</w:t>
      </w:r>
      <w:proofErr w:type="spellEnd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өткен</w:t>
      </w:r>
      <w:proofErr w:type="spellEnd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соң</w:t>
      </w:r>
      <w:proofErr w:type="spellEnd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қолданысқа</w:t>
      </w:r>
      <w:proofErr w:type="spellEnd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енгізіледі</w:t>
      </w:r>
      <w:proofErr w:type="spellEnd"/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).</w:t>
      </w:r>
    </w:p>
    <w:p w14:paraId="7FB822C9" w14:textId="77777777" w:rsidR="00EB1E6C" w:rsidRPr="00EB1E6C" w:rsidRDefault="00EB1E6C" w:rsidP="00EB1E6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 xml:space="preserve">3.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процесінде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берушінің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құрылымдық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бөлімшелерінің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қызметкерлерінің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өзара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іс-қимыл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тәртібін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сипаттау</w:t>
      </w:r>
      <w:proofErr w:type="spellEnd"/>
    </w:p>
    <w:p w14:paraId="561B6524" w14:textId="77777777" w:rsidR="00EB1E6C" w:rsidRPr="00EB1E6C" w:rsidRDefault="00EB1E6C" w:rsidP="00EB1E6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келесі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құрылымдық-функционалдық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бірліктер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жұмылдырылады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ҚФБ):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 </w:t>
      </w:r>
      <w:bookmarkStart w:id="12" w:name="z27"/>
      <w:bookmarkEnd w:id="12"/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 </w:t>
      </w:r>
      <w:bookmarkStart w:id="13" w:name="z28"/>
      <w:bookmarkEnd w:id="13"/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 </w:t>
      </w:r>
      <w:bookmarkStart w:id="14" w:name="z29"/>
      <w:bookmarkEnd w:id="14"/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жауапты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орындаушысы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7. </w:t>
      </w:r>
      <w:bookmarkStart w:id="15" w:name="z30"/>
      <w:bookmarkEnd w:id="15"/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Әрбір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рәсімнің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іс-қимылдың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ұзақтығын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құрылымдық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бөлімшелері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қызметкерлері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арасындағы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рәсімдер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іс-қимылдар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реттілігінің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сипаттамасы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регламенттің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9" w:anchor="z8" w:history="1">
        <w:r w:rsidRPr="00EB1E6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1-қосымшасында</w:t>
        </w:r>
      </w:hyperlink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"Аз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қамтылған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отбасылардағы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сыртындағы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жанындағы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лагерьлерде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демалуы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жолдама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беру"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бизнес-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процестерінің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анықтамалығы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регламенттің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0" w:anchor="z32" w:history="1">
        <w:r w:rsidRPr="00EB1E6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2-қосымшасында</w:t>
        </w:r>
      </w:hyperlink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келтірілген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EB1E6C" w:rsidRPr="00EB1E6C" w14:paraId="0BC8956B" w14:textId="77777777" w:rsidTr="00EB1E6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3F41C" w14:textId="77777777" w:rsidR="00EB1E6C" w:rsidRPr="00EB1E6C" w:rsidRDefault="00EB1E6C" w:rsidP="00EB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8D4CD" w14:textId="77777777" w:rsidR="00EB1E6C" w:rsidRPr="00EB1E6C" w:rsidRDefault="00EB1E6C" w:rsidP="00EB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" w:name="z32"/>
            <w:bookmarkEnd w:id="16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"Аз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қамтылған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отбасылардағы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балалардың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қала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сыртындағы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мектеп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жанындағы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лагерьлерде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демалуы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үшін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құжаттар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қабылдау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жолдама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беру"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қызмет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регламентіне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қосымша</w:t>
            </w:r>
            <w:proofErr w:type="spellEnd"/>
          </w:p>
        </w:tc>
      </w:tr>
    </w:tbl>
    <w:p w14:paraId="2918CE4A" w14:textId="77777777" w:rsidR="00EB1E6C" w:rsidRPr="00EB1E6C" w:rsidRDefault="00EB1E6C" w:rsidP="00EB1E6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Әрбір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рәсімнің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іс-қимылдың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ұзақтығын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көрсете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отырып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құрылымдық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бөлімшелер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қызметкерлер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арасындағы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рәсімдер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іс-қимылдар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реттілігінің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сипаттамасы</w:t>
      </w:r>
      <w:proofErr w:type="spellEnd"/>
    </w:p>
    <w:p w14:paraId="37AEAB00" w14:textId="2E95C372" w:rsidR="00EB1E6C" w:rsidRPr="00EB1E6C" w:rsidRDefault="00EB1E6C" w:rsidP="00EB1E6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lastRenderedPageBreak/>
        <w:drawing>
          <wp:inline distT="0" distB="0" distL="0" distR="0" wp14:anchorId="4FE98C75" wp14:editId="1678AD1C">
            <wp:extent cx="5857875" cy="1866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2E8BB" w14:textId="77777777" w:rsidR="00EB1E6C" w:rsidRPr="00EB1E6C" w:rsidRDefault="00EB1E6C" w:rsidP="00EB1E6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EB1E6C" w:rsidRPr="00EB1E6C" w14:paraId="5F21B434" w14:textId="77777777" w:rsidTr="00EB1E6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71D96" w14:textId="77777777" w:rsidR="00EB1E6C" w:rsidRPr="00EB1E6C" w:rsidRDefault="00EB1E6C" w:rsidP="00EB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6BA31" w14:textId="77777777" w:rsidR="00EB1E6C" w:rsidRPr="00EB1E6C" w:rsidRDefault="00EB1E6C" w:rsidP="00EB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7" w:name="z36"/>
            <w:bookmarkEnd w:id="17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"Аз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қамтылған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отбасылардағы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балалардың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қала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сыртындағы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мектеп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жанындағы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лагерьлерде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демалуы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үшін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құжаттар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қабылдау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жолдама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беру"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қызмет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регламентіне</w:t>
            </w:r>
            <w:proofErr w:type="spellEnd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қосымша</w:t>
            </w:r>
            <w:proofErr w:type="spellEnd"/>
          </w:p>
        </w:tc>
      </w:tr>
    </w:tbl>
    <w:p w14:paraId="2B0B16E5" w14:textId="77777777" w:rsidR="00EB1E6C" w:rsidRPr="00EB1E6C" w:rsidRDefault="00EB1E6C" w:rsidP="00EB1E6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"Аз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қамтылған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отбасылардағы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балалардың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қала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сыртындағы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мектеп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жанындағы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лагерьлерде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демалуы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үшін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құжаттар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қабылдау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жолдама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беру"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көрсетудің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бизнес-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процестерінің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анықтамалығы</w:t>
      </w:r>
      <w:proofErr w:type="spellEnd"/>
    </w:p>
    <w:p w14:paraId="591942B5" w14:textId="77777777" w:rsidR="00EB1E6C" w:rsidRDefault="00EB1E6C" w:rsidP="00EB1E6C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</w:p>
    <w:p w14:paraId="420DEA4B" w14:textId="77777777" w:rsidR="00EB1E6C" w:rsidRDefault="00EB1E6C" w:rsidP="00EB1E6C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</w:p>
    <w:p w14:paraId="3F310F6E" w14:textId="77777777" w:rsidR="00EB1E6C" w:rsidRDefault="00EB1E6C" w:rsidP="00EB1E6C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</w:p>
    <w:p w14:paraId="57C6BE19" w14:textId="77777777" w:rsidR="00EB1E6C" w:rsidRDefault="00EB1E6C" w:rsidP="00EB1E6C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</w:p>
    <w:p w14:paraId="5009DF08" w14:textId="77777777" w:rsidR="00EB1E6C" w:rsidRDefault="00EB1E6C" w:rsidP="00EB1E6C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</w:p>
    <w:p w14:paraId="4BE1F0E6" w14:textId="7E77ABE1" w:rsidR="00EB1E6C" w:rsidRPr="00EB1E6C" w:rsidRDefault="00EB1E6C" w:rsidP="00EB1E6C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EB1E6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lastRenderedPageBreak/>
        <w:t>Об утверждении регламента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p w14:paraId="4E7A5781" w14:textId="77777777" w:rsidR="00EB1E6C" w:rsidRPr="00EB1E6C" w:rsidRDefault="00EB1E6C" w:rsidP="00EB1E6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 </w:t>
      </w:r>
      <w:hyperlink r:id="rId12" w:anchor="z38" w:history="1">
        <w:r w:rsidRPr="00EB1E6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3 </w:t>
        </w:r>
      </w:hyperlink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статьи 16 Закона Республики Казахстан от 15 апреля 2013 года "О государственных услугах" акимат Атырауской области </w:t>
      </w:r>
      <w:r w:rsidRPr="00EB1E6C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ПОСТАНОВЛЯЕТ:</w:t>
      </w:r>
    </w:p>
    <w:p w14:paraId="467BDFF5" w14:textId="77777777" w:rsidR="00EB1E6C" w:rsidRPr="00EB1E6C" w:rsidRDefault="00EB1E6C" w:rsidP="00EB1E6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 </w:t>
      </w:r>
      <w:hyperlink r:id="rId13" w:anchor="z11" w:history="1">
        <w:r w:rsidRPr="00EB1E6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регламент</w:t>
        </w:r>
      </w:hyperlink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 согласно </w:t>
      </w:r>
      <w:hyperlink r:id="rId14" w:anchor="z9" w:history="1">
        <w:r w:rsidRPr="00EB1E6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</w:t>
        </w:r>
      </w:hyperlink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постановлению.</w:t>
      </w:r>
    </w:p>
    <w:p w14:paraId="194B89A8" w14:textId="77777777" w:rsidR="00EB1E6C" w:rsidRPr="00EB1E6C" w:rsidRDefault="00EB1E6C" w:rsidP="00EB1E6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Контроль за исполнением настоящего постановления возложить на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Мукан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Ш.Ж. – заместителя акима Атырауской области.</w:t>
      </w:r>
    </w:p>
    <w:p w14:paraId="01ECA8BC" w14:textId="77777777" w:rsidR="00EB1E6C" w:rsidRPr="00EB1E6C" w:rsidRDefault="00EB1E6C" w:rsidP="00EB1E6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Настоящее постановление вводится в действие по истечении десяти календарных дней после дня его первого официального опубликования, но не раннее введения в действие </w:t>
      </w:r>
      <w:hyperlink r:id="rId15" w:anchor="z1" w:history="1">
        <w:r w:rsidRPr="00EB1E6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приказа</w:t>
        </w:r>
      </w:hyperlink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11184).</w:t>
      </w:r>
    </w:p>
    <w:p w14:paraId="6F11D856" w14:textId="77777777" w:rsidR="00EB1E6C" w:rsidRPr="00EB1E6C" w:rsidRDefault="00EB1E6C" w:rsidP="00EB1E6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3 с изменениями, внесенными постановлением акимата Атырауской области от 25.12.2015 № </w:t>
      </w:r>
      <w:hyperlink r:id="rId16" w:anchor="z5" w:history="1">
        <w:r w:rsidRPr="00EB1E6C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378</w:t>
        </w:r>
      </w:hyperlink>
      <w:r w:rsidRPr="00EB1E6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EB1E6C" w:rsidRPr="00EB1E6C" w14:paraId="2AD840DE" w14:textId="77777777" w:rsidTr="00EB1E6C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5433F" w14:textId="77777777" w:rsidR="00EB1E6C" w:rsidRPr="00EB1E6C" w:rsidRDefault="00EB1E6C" w:rsidP="00EB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Акима области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1196EF" w14:textId="77777777" w:rsidR="00EB1E6C" w:rsidRPr="00EB1E6C" w:rsidRDefault="00EB1E6C" w:rsidP="00EB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Б. </w:t>
            </w:r>
            <w:proofErr w:type="spellStart"/>
            <w:r w:rsidRPr="00EB1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Измухамбетов</w:t>
            </w:r>
            <w:proofErr w:type="spellEnd"/>
          </w:p>
        </w:tc>
      </w:tr>
    </w:tbl>
    <w:p w14:paraId="453D49A8" w14:textId="77777777" w:rsidR="00EB1E6C" w:rsidRPr="00EB1E6C" w:rsidRDefault="00EB1E6C" w:rsidP="00EB1E6C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EB1E6C" w:rsidRPr="00EB1E6C" w14:paraId="4A59A3AC" w14:textId="77777777" w:rsidTr="00EB1E6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F9709" w14:textId="77777777" w:rsidR="00EB1E6C" w:rsidRPr="00EB1E6C" w:rsidRDefault="00EB1E6C" w:rsidP="00EB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2086A" w14:textId="77777777" w:rsidR="00EB1E6C" w:rsidRPr="00EB1E6C" w:rsidRDefault="00EB1E6C" w:rsidP="00EB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к постановлению акимата Атырауской области от "10"июля 2015 года № 211</w:t>
            </w:r>
          </w:p>
        </w:tc>
      </w:tr>
      <w:tr w:rsidR="00EB1E6C" w:rsidRPr="00EB1E6C" w14:paraId="55FF2783" w14:textId="77777777" w:rsidTr="00EB1E6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8DD2A" w14:textId="77777777" w:rsidR="00EB1E6C" w:rsidRPr="00EB1E6C" w:rsidRDefault="00EB1E6C" w:rsidP="00EB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7992BC" w14:textId="77777777" w:rsidR="00EB1E6C" w:rsidRPr="00EB1E6C" w:rsidRDefault="00EB1E6C" w:rsidP="00EB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8" w:name="z10"/>
            <w:bookmarkEnd w:id="18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 постановлением акимата Атырауской области от "10" июля 2015 года № 211</w:t>
            </w:r>
          </w:p>
        </w:tc>
      </w:tr>
    </w:tbl>
    <w:p w14:paraId="389BB80A" w14:textId="77777777" w:rsidR="00EB1E6C" w:rsidRPr="00EB1E6C" w:rsidRDefault="00EB1E6C" w:rsidP="00EB1E6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Регламент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 1. Общие положения</w:t>
      </w:r>
    </w:p>
    <w:p w14:paraId="48F01D3E" w14:textId="77777777" w:rsidR="00EB1E6C" w:rsidRPr="00EB1E6C" w:rsidRDefault="00EB1E6C" w:rsidP="00EB1E6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Государственная услуга "Прием документов и выдача направлений на предоставление отдыха детям из малообеспеченных семей в загородных и пришкольных лагерях" (далее – государственная услуга) оказывается местными исполнительными органами области, города Атырау и районов, организациями образования (далее –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14:paraId="3E9EA38C" w14:textId="77777777" w:rsidR="00EB1E6C" w:rsidRPr="00EB1E6C" w:rsidRDefault="00EB1E6C" w:rsidP="00EB1E6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Прием заявления и выдача результатов для оказания государственной услуги осуществляются через канцелярию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6F50B66" w14:textId="77777777" w:rsidR="00EB1E6C" w:rsidRPr="00EB1E6C" w:rsidRDefault="00EB1E6C" w:rsidP="00EB1E6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 2. Форма оказания государственной услуги - бумажная.</w:t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 3. Результат оказания государственной услуги: направление (путевка) в загородные и пришкольные лагеря.</w:t>
      </w: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14:paraId="61C32437" w14:textId="77777777" w:rsidR="00EB1E6C" w:rsidRPr="00EB1E6C" w:rsidRDefault="00EB1E6C" w:rsidP="00EB1E6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 представления результата оказания государственной услуги: бумажная.</w:t>
      </w:r>
    </w:p>
    <w:p w14:paraId="16513BDB" w14:textId="77777777" w:rsidR="00EB1E6C" w:rsidRPr="00EB1E6C" w:rsidRDefault="00EB1E6C" w:rsidP="00EB1E6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2. Описание порядка действий структурных подразделений (работников)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в процессе оказания государственной услуги</w:t>
      </w:r>
    </w:p>
    <w:p w14:paraId="45720D49" w14:textId="77777777" w:rsidR="00EB1E6C" w:rsidRPr="00EB1E6C" w:rsidRDefault="00EB1E6C" w:rsidP="00EB1E6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Основанием для начала процедуры (действия) по оказанию государственной услуги является заявление.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5. Этапы оказания государственной услуги: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 работник канцелярии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регистрирует поступившие документы, определенные пунктом 9 Стандарта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лагерях", утвержденного </w:t>
      </w:r>
      <w:hyperlink r:id="rId17" w:anchor="z1" w:history="1">
        <w:r w:rsidRPr="00EB1E6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 (далее – Стандарт) и передает руководителю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течении 30 (тридцати) минут, в случае не соответствия документа с пунктом 9 Стандарта возвращает документы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 руководитель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осуществляет ознакомление с поступившими документами и отправляет ответственному исполнителю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исполнение в течении 1 (одного) часа;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 ответственный исполнитель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рассматривает поступившие документы, готовит результат государственной услуги и направляет на подпись руководителю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течении 14 (четырнадцати) рабочих дней;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4) руководитель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подписывает результат государственной услуги и направляет работнику канцелярии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течении 30 (тридцати) минут;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5) работник канцелярии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течении 30 (тридцати) минут регистрирует и выдает результат государственной услуги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     Сноска. Пункт 5 с изменениями, внесенными постановлением акимата Атырауской области от 25.12.2015 № </w:t>
      </w:r>
      <w:hyperlink r:id="rId18" w:anchor="z5" w:history="1">
        <w:r w:rsidRPr="00EB1E6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378</w:t>
        </w:r>
      </w:hyperlink>
      <w:r w:rsidRPr="00EB1E6C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4374835C" w14:textId="77777777" w:rsidR="00EB1E6C" w:rsidRPr="00EB1E6C" w:rsidRDefault="00EB1E6C" w:rsidP="00EB1E6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 xml:space="preserve">3. Описание порядка взаимодействия структурных подразделений (работников) </w:t>
      </w:r>
      <w:proofErr w:type="spellStart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в процессе оказания государственной услуги</w:t>
      </w:r>
    </w:p>
    <w:p w14:paraId="67E03217" w14:textId="77777777" w:rsidR="00EB1E6C" w:rsidRPr="00EB1E6C" w:rsidRDefault="00EB1E6C" w:rsidP="00EB1E6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В процессе оказания государственной услуги задействованы следующие структурно-функциональные единицы (далее – СФЕ):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 работник канцелярии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 руководитель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 ответственный исполнитель </w:t>
      </w:r>
      <w:proofErr w:type="spellStart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 </w:t>
      </w:r>
      <w:hyperlink r:id="rId19" w:anchor="z32" w:history="1">
        <w:r w:rsidRPr="00EB1E6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приложении 1 </w:t>
        </w:r>
      </w:hyperlink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 настоящему регламенту, справочник бизнес-процессов оказания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 в </w:t>
      </w:r>
      <w:hyperlink r:id="rId20" w:anchor="z35" w:history="1">
        <w:r w:rsidRPr="00EB1E6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приложении 2</w:t>
        </w:r>
      </w:hyperlink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регламенту.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EB1E6C" w:rsidRPr="00EB1E6C" w14:paraId="4CCD90CF" w14:textId="77777777" w:rsidTr="00EB1E6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EE9C1C" w14:textId="77777777" w:rsidR="00EB1E6C" w:rsidRPr="00EB1E6C" w:rsidRDefault="00EB1E6C" w:rsidP="00EB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7AC66" w14:textId="77777777" w:rsidR="00EB1E6C" w:rsidRPr="00EB1E6C" w:rsidRDefault="00EB1E6C" w:rsidP="00EB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регламенту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      </w:r>
          </w:p>
        </w:tc>
      </w:tr>
    </w:tbl>
    <w:p w14:paraId="0539212E" w14:textId="77777777" w:rsidR="00EB1E6C" w:rsidRPr="00EB1E6C" w:rsidRDefault="00EB1E6C" w:rsidP="00EB1E6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 w14:paraId="7BBA9C3A" w14:textId="77777777" w:rsidR="00EB1E6C" w:rsidRPr="00EB1E6C" w:rsidRDefault="00EB1E6C" w:rsidP="00EB1E6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</w:p>
    <w:p w14:paraId="410857F4" w14:textId="77CA4B75" w:rsidR="00EB1E6C" w:rsidRPr="00EB1E6C" w:rsidRDefault="00EB1E6C" w:rsidP="00EB1E6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lastRenderedPageBreak/>
        <w:drawing>
          <wp:inline distT="0" distB="0" distL="0" distR="0" wp14:anchorId="57895DD7" wp14:editId="1721691D">
            <wp:extent cx="5857875" cy="2524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30148" w14:textId="77777777" w:rsidR="00EB1E6C" w:rsidRPr="00EB1E6C" w:rsidRDefault="00EB1E6C" w:rsidP="00EB1E6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B1E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EB1E6C" w:rsidRPr="00EB1E6C" w14:paraId="1AD9A377" w14:textId="77777777" w:rsidTr="00EB1E6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F51898" w14:textId="77777777" w:rsidR="00EB1E6C" w:rsidRPr="00EB1E6C" w:rsidRDefault="00EB1E6C" w:rsidP="00EB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BD7FB8" w14:textId="77777777" w:rsidR="00EB1E6C" w:rsidRPr="00EB1E6C" w:rsidRDefault="00EB1E6C" w:rsidP="00EB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9" w:name="z35"/>
            <w:bookmarkEnd w:id="19"/>
            <w:r w:rsidRPr="00EB1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 к регламенту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      </w:r>
          </w:p>
        </w:tc>
      </w:tr>
    </w:tbl>
    <w:p w14:paraId="2A60DC1B" w14:textId="77777777" w:rsidR="00EB1E6C" w:rsidRPr="00EB1E6C" w:rsidRDefault="00EB1E6C" w:rsidP="00EB1E6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1E6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Справочник бизнес-процессов оказания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p w14:paraId="60E8C369" w14:textId="77777777" w:rsidR="00EB1E6C" w:rsidRPr="00EB1E6C" w:rsidRDefault="00EB1E6C" w:rsidP="00EB1E6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1E6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</w:p>
    <w:p w14:paraId="03436BA8" w14:textId="77777777" w:rsidR="00144159" w:rsidRDefault="00144159"/>
    <w:sectPr w:rsidR="00144159" w:rsidSect="00EB1E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BBF"/>
    <w:multiLevelType w:val="multilevel"/>
    <w:tmpl w:val="AF5C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C6AD5"/>
    <w:multiLevelType w:val="multilevel"/>
    <w:tmpl w:val="6C88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ED"/>
    <w:rsid w:val="00144159"/>
    <w:rsid w:val="008541ED"/>
    <w:rsid w:val="00EB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E70A"/>
  <w15:chartTrackingRefBased/>
  <w15:docId w15:val="{44298AD8-8ADE-44B2-B730-8B3FD92C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1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B1E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E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E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atus">
    <w:name w:val="status"/>
    <w:basedOn w:val="a0"/>
    <w:rsid w:val="00EB1E6C"/>
  </w:style>
  <w:style w:type="paragraph" w:styleId="a3">
    <w:name w:val="Normal (Web)"/>
    <w:basedOn w:val="a"/>
    <w:uiPriority w:val="99"/>
    <w:semiHidden/>
    <w:unhideWhenUsed/>
    <w:rsid w:val="00EB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EB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1E6C"/>
    <w:rPr>
      <w:color w:val="0000FF"/>
      <w:u w:val="single"/>
    </w:rPr>
  </w:style>
  <w:style w:type="paragraph" w:customStyle="1" w:styleId="inmobilehidden">
    <w:name w:val="in_mobile_hidden"/>
    <w:basedOn w:val="a"/>
    <w:rsid w:val="00EB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EB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EB1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5T0003419" TargetMode="External"/><Relationship Id="rId13" Type="http://schemas.openxmlformats.org/officeDocument/2006/relationships/hyperlink" Target="https://adilet.zan.kz/rus/docs/V15T0003256" TargetMode="External"/><Relationship Id="rId18" Type="http://schemas.openxmlformats.org/officeDocument/2006/relationships/hyperlink" Target="https://adilet.zan.kz/rus/docs/V15T0003419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yperlink" Target="https://adilet.zan.kz/kaz/docs/V1500011184" TargetMode="External"/><Relationship Id="rId12" Type="http://schemas.openxmlformats.org/officeDocument/2006/relationships/hyperlink" Target="https://adilet.zan.kz/rus/docs/Z1300000088" TargetMode="External"/><Relationship Id="rId17" Type="http://schemas.openxmlformats.org/officeDocument/2006/relationships/hyperlink" Target="https://adilet.zan.kz/rus/docs/V15000111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5T0003419" TargetMode="External"/><Relationship Id="rId20" Type="http://schemas.openxmlformats.org/officeDocument/2006/relationships/hyperlink" Target="https://adilet.zan.kz/rus/docs/V15T00032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15T0003419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adilet.zan.kz/kaz/docs/Z1300000088" TargetMode="External"/><Relationship Id="rId15" Type="http://schemas.openxmlformats.org/officeDocument/2006/relationships/hyperlink" Target="https://adilet.zan.kz/rus/docs/V150001118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ilet.zan.kz/kaz/docs/V15T0003256" TargetMode="External"/><Relationship Id="rId19" Type="http://schemas.openxmlformats.org/officeDocument/2006/relationships/hyperlink" Target="https://adilet.zan.kz/rus/docs/V15T00032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5T0003256" TargetMode="External"/><Relationship Id="rId14" Type="http://schemas.openxmlformats.org/officeDocument/2006/relationships/hyperlink" Target="https://adilet.zan.kz/rus/docs/V15T000325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2002</Words>
  <Characters>11413</Characters>
  <Application>Microsoft Office Word</Application>
  <DocSecurity>0</DocSecurity>
  <Lines>95</Lines>
  <Paragraphs>26</Paragraphs>
  <ScaleCrop>false</ScaleCrop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2021-09-04T15:25:00Z</dcterms:created>
  <dcterms:modified xsi:type="dcterms:W3CDTF">2021-09-04T15:27:00Z</dcterms:modified>
</cp:coreProperties>
</file>